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79C7" w14:textId="57FE24DD" w:rsidR="006B3683" w:rsidRPr="00897A0E" w:rsidRDefault="009473B6" w:rsidP="00897A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7A0E">
        <w:rPr>
          <w:rFonts w:ascii="Times New Roman" w:eastAsia="Times New Roman" w:hAnsi="Times New Roman" w:cs="Times New Roman"/>
          <w:b/>
          <w:sz w:val="32"/>
          <w:szCs w:val="32"/>
        </w:rPr>
        <w:t>I.</w:t>
      </w:r>
      <w:r w:rsidR="007B19A4" w:rsidRPr="00897A0E">
        <w:rPr>
          <w:rFonts w:ascii="Times New Roman" w:eastAsia="Times New Roman" w:hAnsi="Times New Roman" w:cs="Times New Roman"/>
          <w:b/>
          <w:sz w:val="32"/>
          <w:szCs w:val="32"/>
        </w:rPr>
        <w:t>OSNOVNA ŠKOLA PETRINJA</w:t>
      </w:r>
    </w:p>
    <w:p w14:paraId="7E1CBBCE" w14:textId="59C38A3E" w:rsidR="007B19A4" w:rsidRPr="00897A0E" w:rsidRDefault="009473B6" w:rsidP="00897A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A0E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3075B5" w:rsidRPr="00897A0E">
        <w:rPr>
          <w:rFonts w:ascii="Times New Roman" w:eastAsia="Times New Roman" w:hAnsi="Times New Roman" w:cs="Times New Roman"/>
          <w:b/>
          <w:sz w:val="24"/>
          <w:szCs w:val="24"/>
        </w:rPr>
        <w:t>Izmjene i dopune financijskog plana za</w:t>
      </w:r>
      <w:r w:rsidR="007B19A4" w:rsidRPr="00897A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E2E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B19A4" w:rsidRPr="00897A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D71100" w14:textId="77777777" w:rsidR="00897A0E" w:rsidRPr="009473B6" w:rsidRDefault="00897A0E" w:rsidP="009473B6">
      <w:pPr>
        <w:spacing w:after="0" w:line="240" w:lineRule="auto"/>
        <w:ind w:left="300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234"/>
        <w:gridCol w:w="6852"/>
      </w:tblGrid>
      <w:tr w:rsidR="006B3683" w14:paraId="5B9DB0C9" w14:textId="77777777"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FC84E" w14:textId="60A67B3F" w:rsidR="000F6AB3" w:rsidRDefault="000F6AB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DD30350" w14:textId="77777777" w:rsidR="00BC7DAB" w:rsidRDefault="00BC7D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98E6BCC" w14:textId="378010C3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PROGRAMA:</w:t>
            </w:r>
          </w:p>
          <w:p w14:paraId="27CA3931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400DC9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4514A4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FB26D78" w14:textId="77777777" w:rsidR="00D82F5B" w:rsidRDefault="00D82F5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D9BE1A1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02BE987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0FAACC9E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6788472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70D4AFD" w14:textId="77777777" w:rsidR="003A243F" w:rsidRDefault="003A243F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87DC1FB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0B87BFB6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1D2509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C6B1996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OPIS PROGRAMA:</w:t>
            </w:r>
          </w:p>
          <w:p w14:paraId="23C149DD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93B69DE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759478A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OBRAZLOŽENJE PROGRAMA KROZ CILJEVE KOJI ĆE SE OSTVARITI PROVEDBOM PROGRAMA:</w:t>
            </w:r>
          </w:p>
          <w:p w14:paraId="071A1D1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9AABE6A" w14:textId="77777777" w:rsidR="009473B6" w:rsidRDefault="009473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E42A262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D5C6670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</w:t>
            </w:r>
          </w:p>
          <w:p w14:paraId="6CD2B28C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A189939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CBAFCFE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C887B95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AF9DEC4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EE3E4A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7C810F8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13FD14F" w14:textId="43892FC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0FACA73" w14:textId="3035597F" w:rsidR="00562402" w:rsidRDefault="0056240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4AC5755" w14:textId="77777777" w:rsidR="00BC783D" w:rsidRDefault="00BC783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B485AE0" w14:textId="77777777" w:rsidR="00BC783D" w:rsidRDefault="00BC783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84DAE05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719EC5B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088D202D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9180BE8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A8D878B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295A52E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01EEACB5" w14:textId="146BF91F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D40CC3F" w14:textId="77777777" w:rsidR="00897A0E" w:rsidRDefault="00897A0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C644ACF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E96C3BC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OPIS PROGRAMA:</w:t>
            </w:r>
          </w:p>
          <w:p w14:paraId="28E000A7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485DC2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E5BF467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8BBCF48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80C0261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FC41B94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162DC87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8B2DFC3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13F28F1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F12501C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4E0574A" w14:textId="77777777" w:rsidR="00562402" w:rsidRDefault="0056240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1D24C3C" w14:textId="77777777" w:rsidR="00B9191E" w:rsidRDefault="00B9191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BCC6407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OBRAZLOŽENJE PROGRAMA KROZ CILJEVE KOJI ĆE SE OSTVARITI PROVEDBOM PROGRAMA:</w:t>
            </w:r>
          </w:p>
          <w:p w14:paraId="7B264BC3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44A2A51" w14:textId="1C464017" w:rsidR="00562402" w:rsidRDefault="0056240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C3EE93A" w14:textId="77777777" w:rsidR="00B9191E" w:rsidRDefault="00B9191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6813C6F" w14:textId="53F940FC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PROGRAMA:</w:t>
            </w:r>
          </w:p>
          <w:p w14:paraId="46F82E63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A18716B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6C3ED76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579AEAB" w14:textId="6E841D73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D6AB52B" w14:textId="7A2211B7" w:rsidR="003075B5" w:rsidRDefault="003075B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80E99D6" w14:textId="77777777" w:rsidR="003075B5" w:rsidRDefault="003075B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82EB80E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357B412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6A3FF36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CD8CC62" w14:textId="5B6DF2F3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40E3935" w14:textId="77777777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425BDA5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56E92819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9B43A06" w14:textId="6B858C00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D58C605" w14:textId="77777777" w:rsidR="003075B5" w:rsidRDefault="003075B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222C416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2AC9338B" w14:textId="1A032E83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71C1D34" w14:textId="128CBBD6" w:rsidR="003075B5" w:rsidRDefault="003075B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C0EB0C6" w14:textId="77777777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3CB3424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59BF7FC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OPIS PROGRAMA:</w:t>
            </w:r>
          </w:p>
          <w:p w14:paraId="6B854D25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3ED7308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762FE00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BB74F32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265FB1F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D5F9275" w14:textId="50B5736E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C1A203F" w14:textId="7153F031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C3289CD" w14:textId="79DD5D01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C45DFE8" w14:textId="5FAB9A86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553FF50" w14:textId="12768AD7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8B9075C" w14:textId="1D5C498A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87DE2EF" w14:textId="1077E6AF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2D984CA" w14:textId="4DC82295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1E388DF" w14:textId="61068536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2315D48" w14:textId="4AD465E0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1553098" w14:textId="4C36187A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255D151" w14:textId="414BF7D4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A6F4CF8" w14:textId="3AE88E7A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6AEA3A2" w14:textId="74C83200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F331406" w14:textId="259404EB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A8D83F0" w14:textId="620B5C7C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8E7FA21" w14:textId="2673B236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F887C83" w14:textId="721D7E96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50BD8E5" w14:textId="77777777" w:rsidR="00DD26F5" w:rsidRDefault="00DD26F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6823CD7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D64CFA1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OBRAZLOŽENJE PROGRAMA KROZ CILJEVE KOJI ĆE SE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>OSTVARITI PROVEDBOM PROGRAMA:</w:t>
            </w:r>
          </w:p>
          <w:p w14:paraId="4F7E5749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1355B4A" w14:textId="2BD011FF" w:rsidR="00F5609E" w:rsidRDefault="00F560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84F3276" w14:textId="77777777" w:rsidR="00FF0737" w:rsidRDefault="00FF07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A85A1F7" w14:textId="3D93912E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PROGRAMA:</w:t>
            </w:r>
          </w:p>
          <w:p w14:paraId="03A36A4F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F32098E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DA5508C" w14:textId="5B7D93F6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A0FDB09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FBF86F5" w14:textId="77777777" w:rsidR="006341C6" w:rsidRDefault="006341C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9723B3F" w14:textId="51501D56" w:rsidR="006341C6" w:rsidRDefault="006341C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9825200" w14:textId="182DD241" w:rsidR="00BC7DAB" w:rsidRDefault="00BC7D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B41D8FB" w14:textId="3E0B0D67" w:rsidR="00BC7DAB" w:rsidRDefault="00BC7DA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90E064E" w14:textId="77777777" w:rsidR="00667D69" w:rsidRDefault="00667D6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D52A963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738E886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1D3D20F1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D25833C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3286BCA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30BBF9CD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OPIS PROGRAMA:</w:t>
            </w:r>
          </w:p>
          <w:p w14:paraId="366B0A03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36BD514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ADA3EC1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OBRAZLOŽENJE PROGRAMA KROZ CILJEVE KOJI ĆE SE OSTVARITI PROVEDBOM PROGRAMA:</w:t>
            </w:r>
          </w:p>
          <w:p w14:paraId="41A62776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DB2C49E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AAEC8FC" w14:textId="77777777" w:rsidR="000F6AB3" w:rsidRDefault="000F6AB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49A559D" w14:textId="211EE9AB" w:rsidR="00BB1BC5" w:rsidRDefault="00BB1BC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9F70B2E" w14:textId="5574B72E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9A446E2" w14:textId="2E4050E0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46B761E" w14:textId="599F4772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E84C5A4" w14:textId="569F0DA0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1C064DB" w14:textId="1CE9D8F6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2352012" w14:textId="5B1C300C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36C3092" w14:textId="77FA6616" w:rsidR="00B566D9" w:rsidRDefault="00B566D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C2B60F0" w14:textId="77777777" w:rsidR="00F83D46" w:rsidRDefault="00F83D4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8E752BC" w14:textId="77777777" w:rsidR="00F93366" w:rsidRDefault="00F9336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1A5C570" w14:textId="60489642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PROGRAMA:</w:t>
            </w:r>
          </w:p>
          <w:p w14:paraId="78E22025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59C85F5" w14:textId="77777777" w:rsidR="00BB1BC5" w:rsidRDefault="00BB1BC5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698C4AE" w14:textId="77777777" w:rsidR="00BB1BC5" w:rsidRDefault="00BB1BC5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F606B6C" w14:textId="77777777" w:rsidR="00BB1BC5" w:rsidRDefault="00BB1BC5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40172A0" w14:textId="5EFFF55C" w:rsidR="00BB1BC5" w:rsidRDefault="00BB1BC5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C74B978" w14:textId="77777777" w:rsidR="00970D88" w:rsidRDefault="00970D8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95FFD25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27F3F86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3C1CAEF3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238ECD9" w14:textId="77777777" w:rsidR="009E5ED0" w:rsidRDefault="009E5ED0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3706211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796EEC15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OPIS PROGRAMA:</w:t>
            </w:r>
          </w:p>
          <w:p w14:paraId="2F63CD87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2D07D1A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35C05BE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OBRAZLOŽENJE PROGRAMA KROZ CILJEVE KOJI ĆE SE OSTVARITI PROVEDBOM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>PROGRAMA:</w:t>
            </w:r>
          </w:p>
          <w:p w14:paraId="6C5525CF" w14:textId="77777777" w:rsidR="005D1648" w:rsidRDefault="005D1648" w:rsidP="005D1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0EDF40D" w14:textId="77777777" w:rsidR="00C24B86" w:rsidRDefault="00C24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D662E76" w14:textId="0919E189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PROGRAMA:</w:t>
            </w:r>
          </w:p>
          <w:p w14:paraId="741127D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132BEDF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0DC884F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766202F" w14:textId="77777777" w:rsidR="007B19A4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61FE413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07D7AFB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58E3AD00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AB21D7A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E21ACE2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CF23297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5533D010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FC1E3A8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C4788D0" w14:textId="77777777" w:rsidR="006B3683" w:rsidRDefault="007B19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OBRAZLOŽENJE PROGRAMA KROZ CILJEVE KOJI ĆE SE OSTVARITI PROVEDBOM PROGRAMA:</w:t>
            </w:r>
          </w:p>
          <w:p w14:paraId="2F5852CE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A6D6800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23BA690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2B40BA0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NAZIV PROGRAMA:</w:t>
            </w:r>
          </w:p>
          <w:p w14:paraId="402EBE0F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C3E237C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6E42450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951E9DB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26853367" w14:textId="423819A9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D3D3E7C" w14:textId="31930FF0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1D72B73" w14:textId="66AABCA2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F137562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F11BCC6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683E746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CILJ PROGRAMA:</w:t>
            </w:r>
          </w:p>
          <w:p w14:paraId="4D4C3F1F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11E682D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68F26A5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CCA466F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6FCE208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POKAZATELJ USPJEŠNOSTI PROGRAMA</w:t>
            </w:r>
          </w:p>
          <w:p w14:paraId="1E780EFF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7EE4080D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D15DC80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AB8E50E" w14:textId="77777777" w:rsidR="00970D88" w:rsidRDefault="00970D88" w:rsidP="00970D8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OBRAZLOŽENJE PROGRAMA KROZ CILJEVE KOJI ĆE SE OSTVARITI PROVEDBOM PROGRAMA:</w:t>
            </w:r>
          </w:p>
          <w:p w14:paraId="45719EA1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2DF68CC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FC43094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48868C4" w14:textId="77777777" w:rsidR="006B3683" w:rsidRDefault="006B368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4456BE54" w14:textId="77777777" w:rsidR="006B3683" w:rsidRDefault="006B3683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83C4" w14:textId="77777777" w:rsidR="006B3683" w:rsidRDefault="006B3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83EDD" w14:textId="77777777" w:rsidR="000F6AB3" w:rsidRDefault="000F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F03B3C0" w14:textId="171051A1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D4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PROGRAM 1001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Program javnih potreba u školstvu</w:t>
            </w:r>
          </w:p>
          <w:p w14:paraId="5C13B7AC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B7A230A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A100007  Školska natjecanja i smotre</w:t>
            </w:r>
          </w:p>
          <w:p w14:paraId="179F2382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Izvor: 1.1. Opći prihodi i primici</w:t>
            </w:r>
          </w:p>
          <w:p w14:paraId="4F21E2DB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08C0FA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 natjecanju i smotri sudjeluju učenici koji se kao pojedinci ili članovi skupine ističu znanjem, vještinama ili sposobnostima u skladu s programom.</w:t>
            </w:r>
          </w:p>
          <w:p w14:paraId="04E0135C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53706A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Ostvarenje rezultata učenika na natjecanjima ili smotri.</w:t>
            </w:r>
          </w:p>
          <w:p w14:paraId="530C4AA1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97DE34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Organiziranje i provedba natjecanja učenika i njihovih mentora koji su ih   pripremali za natjecanje.</w:t>
            </w:r>
          </w:p>
          <w:p w14:paraId="723430F4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F5FE75" w14:textId="32F0C939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Natjecanje je određen postupak iskazivanja sposobnosti, vještina i znanja</w:t>
            </w:r>
            <w:r w:rsidR="00E677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učenika pojedinačno ili u skupini.  Natjecanje se sastoji od školske, županijske/međužupanijske i  državne razine.</w:t>
            </w:r>
          </w:p>
          <w:p w14:paraId="592FC33E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2CBE1D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862C03" w14:textId="3615EBD4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5358E4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85E896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611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PROGRAM 1001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javnih potreba u školstvu</w:t>
            </w:r>
          </w:p>
          <w:p w14:paraId="2538A074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8705371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A100010 Školska kuhinja</w:t>
            </w:r>
          </w:p>
          <w:p w14:paraId="583DCC99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1.1.  Opći prihodi i primici</w:t>
            </w:r>
          </w:p>
          <w:p w14:paraId="55DEEC69" w14:textId="15B014A3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Ivor 4.3.1. Prihodi za posebne namjene-PK</w:t>
            </w:r>
          </w:p>
          <w:p w14:paraId="1F146C1C" w14:textId="60E71D09" w:rsidR="00E677A2" w:rsidRDefault="00E6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Izvor 5.2.14. </w:t>
            </w:r>
            <w:r w:rsidRPr="00E677A2">
              <w:rPr>
                <w:rFonts w:ascii="Times New Roman" w:eastAsia="Times New Roman" w:hAnsi="Times New Roman" w:cs="Times New Roman"/>
                <w:sz w:val="24"/>
              </w:rPr>
              <w:t>Pomoći-Agencija za plaćanja u poljoprivre</w:t>
            </w:r>
            <w:r w:rsidR="00014A08">
              <w:rPr>
                <w:rFonts w:ascii="Times New Roman" w:eastAsia="Times New Roman" w:hAnsi="Times New Roman" w:cs="Times New Roman"/>
                <w:sz w:val="24"/>
              </w:rPr>
              <w:t>di, razminiranje…</w:t>
            </w:r>
          </w:p>
          <w:p w14:paraId="64206863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5.2.9. Pomoći –Ministarstvo za demografiju, obitelj, mlade i soc.</w:t>
            </w:r>
          </w:p>
          <w:p w14:paraId="32FDA50B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B16226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Raznolikim jelovnikom privući što veći broj učenika da se hrani, te djeci ponuditi  nutritivni i topli obrok.</w:t>
            </w:r>
          </w:p>
          <w:p w14:paraId="7B0F2CC2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351055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C0381C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Broj djece koja su uključena u svakodnevnu prehranu u šk.kuhinji.</w:t>
            </w:r>
          </w:p>
          <w:p w14:paraId="0F3582F6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EDC35A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6C1F13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Izvor 4.3.1. Prihodi za posebne namjene-PK</w:t>
            </w:r>
          </w:p>
          <w:p w14:paraId="3CF0EB67" w14:textId="7C8702C5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Rashodi se odnos</w:t>
            </w:r>
            <w:r w:rsidR="00164CC1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sufinanciranje</w:t>
            </w:r>
            <w:r w:rsidR="00014A08">
              <w:rPr>
                <w:rFonts w:ascii="Times New Roman" w:eastAsia="Times New Roman" w:hAnsi="Times New Roman" w:cs="Times New Roman"/>
                <w:sz w:val="24"/>
              </w:rPr>
              <w:t xml:space="preserve"> dijela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4CC1">
              <w:rPr>
                <w:rFonts w:ascii="Times New Roman" w:eastAsia="Times New Roman" w:hAnsi="Times New Roman" w:cs="Times New Roman"/>
                <w:sz w:val="24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</w:rPr>
              <w:t>kolsk</w:t>
            </w:r>
            <w:r w:rsidR="00164CC1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4CC1">
              <w:rPr>
                <w:rFonts w:ascii="Times New Roman" w:eastAsia="Times New Roman" w:hAnsi="Times New Roman" w:cs="Times New Roman"/>
                <w:sz w:val="24"/>
              </w:rPr>
              <w:t>prehrane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6475A5E8" w14:textId="77777777" w:rsidR="00CE2E0E" w:rsidRDefault="00E6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677A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Izvor 5.2.14. Pomoći-Agencija za plaćanja u poljoprivredi, razminiranje</w:t>
            </w:r>
          </w:p>
          <w:p w14:paraId="04C88768" w14:textId="106AA5C0" w:rsidR="00E677A2" w:rsidRPr="00CE2E0E" w:rsidRDefault="00CE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</w:t>
            </w:r>
            <w:r w:rsidR="00E677A2">
              <w:rPr>
                <w:rFonts w:ascii="Times New Roman" w:eastAsia="Times New Roman" w:hAnsi="Times New Roman" w:cs="Times New Roman"/>
                <w:sz w:val="24"/>
              </w:rPr>
              <w:t>kola dio voća i povrća nabavlja kroz program Shema školskog voća i povrća putem Agencije za plaćanje u poljoprivredi</w:t>
            </w:r>
          </w:p>
          <w:p w14:paraId="73553C54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Izvor 5.2.2. Pomoći-PK</w:t>
            </w:r>
          </w:p>
          <w:p w14:paraId="628235F4" w14:textId="04F1C7DD" w:rsidR="00014A08" w:rsidRDefault="00CE2E0E" w:rsidP="0001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="007B19A4">
              <w:rPr>
                <w:rFonts w:ascii="Times New Roman" w:eastAsia="Times New Roman" w:hAnsi="Times New Roman" w:cs="Times New Roman"/>
                <w:sz w:val="24"/>
              </w:rPr>
              <w:t xml:space="preserve"> 2023. godin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="007B19A4">
              <w:rPr>
                <w:rFonts w:ascii="Times New Roman" w:eastAsia="Times New Roman" w:hAnsi="Times New Roman" w:cs="Times New Roman"/>
                <w:sz w:val="24"/>
              </w:rPr>
              <w:t xml:space="preserve"> školska kuhinja je besplatna za sve učenike i financira se pomoćima iz državnog proračuna / Ministarstvo znanosti i obrazovanja. </w:t>
            </w:r>
            <w:r w:rsidR="00014A08">
              <w:rPr>
                <w:rFonts w:ascii="Times New Roman" w:eastAsia="Times New Roman" w:hAnsi="Times New Roman" w:cs="Times New Roman"/>
                <w:sz w:val="24"/>
              </w:rPr>
              <w:t>Iznos pojedinačnog obroka kojeg sufinancira Ministarstvo znanosti, obrazovanj</w:t>
            </w:r>
            <w:r w:rsidR="00014A08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014A08">
              <w:rPr>
                <w:rFonts w:ascii="Times New Roman" w:eastAsia="Times New Roman" w:hAnsi="Times New Roman" w:cs="Times New Roman"/>
                <w:sz w:val="24"/>
              </w:rPr>
              <w:t xml:space="preserve"> je 1,33 €. </w:t>
            </w:r>
          </w:p>
          <w:p w14:paraId="27F85366" w14:textId="385CAB2E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4B5C43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 predloške HZJZ radimo jelovnik koji troškovno može pratiti prijedlog na zadovoljstvo učenika škole. </w:t>
            </w:r>
          </w:p>
          <w:p w14:paraId="4C1F4A2F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ED5FBC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7EAC46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A3F8BC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1001 Program javnih potreba u školstvu</w:t>
            </w:r>
          </w:p>
          <w:p w14:paraId="628A0F26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741040" w14:textId="4A8D1891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014A0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00014 Redovan program OŠ</w:t>
            </w:r>
          </w:p>
          <w:p w14:paraId="30A05339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1.2.  Opći prihodi osnovne škole</w:t>
            </w:r>
          </w:p>
          <w:p w14:paraId="11A581BC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4.3.1. Prihodi za posebne namjene-PK</w:t>
            </w:r>
          </w:p>
          <w:p w14:paraId="156EBC7A" w14:textId="5E09C1B4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5.2.2. Pomoći-PK</w:t>
            </w:r>
          </w:p>
          <w:p w14:paraId="3758F16E" w14:textId="39DC437F" w:rsidR="00F5609E" w:rsidRDefault="00F5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5.7.1. Pomoći iz gradskih i općinskih proračuna-PK</w:t>
            </w:r>
          </w:p>
          <w:p w14:paraId="52163B99" w14:textId="05AC20DC" w:rsidR="00DD26F5" w:rsidRDefault="00DD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6.1.1  Tekuće donacije - PK</w:t>
            </w:r>
          </w:p>
          <w:p w14:paraId="54414A1E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C54AC5" w14:textId="17F88A5E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Kroz prihode iz raznih izvora financiranja omogućiti redovno </w:t>
            </w:r>
            <w:r w:rsidR="00EF776B">
              <w:rPr>
                <w:rFonts w:ascii="Times New Roman" w:eastAsia="Times New Roman" w:hAnsi="Times New Roman" w:cs="Times New Roman"/>
                <w:sz w:val="24"/>
              </w:rPr>
              <w:t>poslovanje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Škole i podmirenje materijalnih i financijskih rashoda.</w:t>
            </w:r>
          </w:p>
          <w:p w14:paraId="16D25AA9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ECB8DF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Podmirenjem dospjelih obveza kroz izvore financiranja omogućava se redovan rad u Školskoj ustanovi.</w:t>
            </w:r>
          </w:p>
          <w:p w14:paraId="7A7D14AE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8F56F7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Izvor 1.2. Opći prihodi osnovne škole</w:t>
            </w:r>
          </w:p>
          <w:p w14:paraId="35081008" w14:textId="350C803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Ovi 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 xml:space="preserve">troškovi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financiraju se iz decentraliziranih sredstava. To su uglavnom režijski troškovi, komunalne usluge, uredski materijali ostali troškovi za redovno poslovanje škole, te usluga tekućeg i investicijskog održavanja. </w:t>
            </w:r>
          </w:p>
          <w:p w14:paraId="115BD5A1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Izvor 4.3.1 Prihodi za posebne namjene-PK</w:t>
            </w:r>
          </w:p>
          <w:p w14:paraId="0B1F4959" w14:textId="7C32FA03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troškovi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 izvanučioničk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>e i izlete učenika koje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>su financirane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uplatama roditelja</w:t>
            </w:r>
            <w:r w:rsidR="00B344F0">
              <w:rPr>
                <w:rFonts w:ascii="Times New Roman" w:eastAsia="Times New Roman" w:hAnsi="Times New Roman" w:cs="Times New Roman"/>
                <w:sz w:val="24"/>
              </w:rPr>
              <w:t xml:space="preserve"> i ostale rashode koji se financiranju iz prihoda za posebne namjene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4A4D963A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Izvor 5.2.2. Pomoći-PK </w:t>
            </w:r>
          </w:p>
          <w:p w14:paraId="1D890012" w14:textId="78CBAB8B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Ovi 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troškovi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financiraju se iz MZO, namijenjeni su za podmirenje rashoda za zaposlene i 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>ostalih rashoda za zaposlene,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 materijalne rashode (naknada za prijevoz zaposlenika</w:t>
            </w:r>
            <w:r w:rsidR="00CE2E0E">
              <w:rPr>
                <w:rFonts w:ascii="Times New Roman" w:eastAsia="Times New Roman" w:hAnsi="Times New Roman" w:cs="Times New Roman"/>
                <w:sz w:val="24"/>
              </w:rPr>
              <w:t>, nagrade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 xml:space="preserve"> i za nabavu udžbenika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E00ECA5" w14:textId="4A1ACBFC" w:rsidR="00F5609E" w:rsidRPr="00F5609E" w:rsidRDefault="00F5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609E">
              <w:rPr>
                <w:rFonts w:ascii="Times New Roman" w:eastAsia="Times New Roman" w:hAnsi="Times New Roman" w:cs="Times New Roman"/>
                <w:b/>
                <w:sz w:val="24"/>
              </w:rPr>
              <w:t>Izvor 5.7.1. Pomoći iz gradskih i općinskih proračuna-PK</w:t>
            </w:r>
          </w:p>
          <w:p w14:paraId="01105E6A" w14:textId="222F44EC" w:rsidR="00F5609E" w:rsidRDefault="00F5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troškovi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 odnos</w:t>
            </w:r>
            <w:r w:rsidR="00FF0737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nabavu dodatnog obrazovnog materijala kojeg financira Grad Petrinja i za nagrade najuspješnijim učenicima, ekipama i mentorima.</w:t>
            </w:r>
          </w:p>
          <w:p w14:paraId="7D7158FA" w14:textId="753AEA01" w:rsidR="00DD26F5" w:rsidRDefault="00DD26F5" w:rsidP="00DD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D26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Izvor 6.1.1  Tekuće donacije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–</w:t>
            </w:r>
            <w:r w:rsidRPr="00DD26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PK</w:t>
            </w:r>
          </w:p>
          <w:p w14:paraId="4C2020A7" w14:textId="7919F991" w:rsidR="00DD26F5" w:rsidRPr="00DD26F5" w:rsidRDefault="00FF0737" w:rsidP="00DD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</w:t>
            </w:r>
            <w:r w:rsidR="00DD26F5">
              <w:rPr>
                <w:rFonts w:ascii="Times New Roman" w:eastAsia="Times New Roman" w:hAnsi="Times New Roman" w:cs="Times New Roman"/>
                <w:sz w:val="24"/>
              </w:rPr>
              <w:t xml:space="preserve"> se financira</w:t>
            </w:r>
            <w:r>
              <w:rPr>
                <w:rFonts w:ascii="Times New Roman" w:eastAsia="Times New Roman" w:hAnsi="Times New Roman" w:cs="Times New Roman"/>
                <w:sz w:val="24"/>
              </w:rPr>
              <w:t>ju</w:t>
            </w:r>
            <w:r w:rsidR="00DD26F5">
              <w:rPr>
                <w:rFonts w:ascii="Times New Roman" w:eastAsia="Times New Roman" w:hAnsi="Times New Roman" w:cs="Times New Roman"/>
                <w:sz w:val="24"/>
              </w:rPr>
              <w:t xml:space="preserve"> iz tekućih donacija fizičkih i pravnih osoba za nabavu potrebnog materijala za redovno poslovanje škole.</w:t>
            </w:r>
          </w:p>
          <w:p w14:paraId="75955882" w14:textId="77777777" w:rsidR="00DD26F5" w:rsidRDefault="00DD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D47394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62C1B8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Kroz redovan program školama je omogućeno podmirivanje tekućih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obveza te isplata plaće djelatnika škole kao i sva materijalna prava koja proizlaze iz Kolektivnog ugovora i Zakona o radu. </w:t>
            </w:r>
          </w:p>
          <w:p w14:paraId="11255373" w14:textId="09E836ED" w:rsidR="00D87D4E" w:rsidRDefault="00D8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8FD1C1" w14:textId="0C29558D" w:rsidR="00897A0E" w:rsidRDefault="0089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62BD0B" w14:textId="77777777" w:rsidR="00E839D0" w:rsidRDefault="00E839D0" w:rsidP="00E8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1001 Program javnih potreba u školstvu</w:t>
            </w:r>
          </w:p>
          <w:p w14:paraId="639AD716" w14:textId="77777777" w:rsidR="00B344F0" w:rsidRPr="00E839D0" w:rsidRDefault="00B3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03BEB5" w14:textId="54E26E56" w:rsidR="00B344F0" w:rsidRPr="00BC7DAB" w:rsidRDefault="00E8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7DAB">
              <w:rPr>
                <w:rFonts w:ascii="Times New Roman" w:hAnsi="Times New Roman" w:cs="Times New Roman"/>
                <w:b/>
                <w:bCs/>
              </w:rPr>
              <w:t xml:space="preserve">Tekući program </w:t>
            </w:r>
            <w:r w:rsidR="00B344F0" w:rsidRPr="00BC7DAB">
              <w:rPr>
                <w:rFonts w:ascii="Times New Roman" w:hAnsi="Times New Roman" w:cs="Times New Roman"/>
                <w:b/>
                <w:bCs/>
              </w:rPr>
              <w:t>A100015 Produženi boravak</w:t>
            </w:r>
          </w:p>
          <w:p w14:paraId="6D0B6C0E" w14:textId="77777777" w:rsidR="00BC7DAB" w:rsidRDefault="00BC7DAB" w:rsidP="00BC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1.1.  Opći prihodi i primici</w:t>
            </w:r>
          </w:p>
          <w:p w14:paraId="1F804DB4" w14:textId="6A3D39DD" w:rsidR="00B344F0" w:rsidRDefault="00BC7DAB" w:rsidP="00BC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Ivor 4.3.1. Prihodi za posebne namjene-PK</w:t>
            </w:r>
          </w:p>
          <w:p w14:paraId="4F2B75B9" w14:textId="77777777" w:rsidR="00BC7DAB" w:rsidRDefault="00BC7DAB" w:rsidP="00BC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5.7.1. Pomoći iz gradskih i općinskih proračuna-PK</w:t>
            </w:r>
          </w:p>
          <w:p w14:paraId="450B17EE" w14:textId="55A1E72B" w:rsidR="00B344F0" w:rsidRDefault="00B3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2E3111" w14:textId="6A1D27D9" w:rsidR="00B344F0" w:rsidRDefault="00B3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9559EF" w14:textId="6E387C51" w:rsidR="00BC7DAB" w:rsidRDefault="00E1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ovog programa je o</w:t>
            </w:r>
            <w:r w:rsidR="00BC7DAB">
              <w:rPr>
                <w:rFonts w:ascii="Times New Roman" w:eastAsia="Times New Roman" w:hAnsi="Times New Roman" w:cs="Times New Roman"/>
                <w:sz w:val="24"/>
              </w:rPr>
              <w:t>siguravanje produženog boravka za učenike od prvog do trećeg razreda.</w:t>
            </w:r>
          </w:p>
          <w:p w14:paraId="5E9A4DC6" w14:textId="77777777" w:rsidR="00BC7DAB" w:rsidRDefault="00BC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7BAC78" w14:textId="683BB156" w:rsidR="00B344F0" w:rsidRDefault="00BC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Poboljšanje životnog standarda </w:t>
            </w:r>
            <w:r w:rsidR="00E15D43">
              <w:rPr>
                <w:rFonts w:ascii="Times New Roman" w:eastAsia="Times New Roman" w:hAnsi="Times New Roman" w:cs="Times New Roman"/>
                <w:sz w:val="24"/>
              </w:rPr>
              <w:t>kroz program produženog boravka u kojem će učenici imati osigurana 3 obroka, razne aktivnosti učenja i ostalo.</w:t>
            </w:r>
          </w:p>
          <w:p w14:paraId="550F10F9" w14:textId="77777777" w:rsidR="00667D69" w:rsidRDefault="0066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4C5904" w14:textId="2D289406" w:rsidR="00B566D9" w:rsidRDefault="00B566D9" w:rsidP="00B5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566D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Izvor 1.1.  Opći prihodi i primici</w:t>
            </w:r>
          </w:p>
          <w:p w14:paraId="08C3782F" w14:textId="2001798B" w:rsidR="00B566D9" w:rsidRPr="00B566D9" w:rsidRDefault="00B566D9" w:rsidP="00B5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 ovog izvora sufinancira se 50%  plaće i sva materijalna prava koja pripadaju po Zakonu o radu i Kolektivnom ugovoru za jednog djelatnika</w:t>
            </w:r>
          </w:p>
          <w:p w14:paraId="37FFC093" w14:textId="25CDE204" w:rsidR="00B566D9" w:rsidRDefault="00B566D9" w:rsidP="00B5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566D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Ivor 4.3.1. Prihodi za posebne namjene-PK</w:t>
            </w:r>
          </w:p>
          <w:p w14:paraId="19148B14" w14:textId="14336405" w:rsidR="00B566D9" w:rsidRPr="00B566D9" w:rsidRDefault="00EF776B" w:rsidP="00B5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F776B">
              <w:rPr>
                <w:rFonts w:ascii="Times New Roman" w:eastAsia="Times New Roman" w:hAnsi="Times New Roman" w:cs="Times New Roman"/>
                <w:sz w:val="24"/>
              </w:rPr>
              <w:t xml:space="preserve">Troškovi koji </w:t>
            </w:r>
            <w:r>
              <w:rPr>
                <w:rFonts w:ascii="Times New Roman" w:eastAsia="Times New Roman" w:hAnsi="Times New Roman" w:cs="Times New Roman"/>
                <w:sz w:val="24"/>
              </w:rPr>
              <w:t>se financiraju iz izvora uplate roditelja za produženi boravak su troškovi prehrane, troškovi potrošnog i edukativnog materijala…</w:t>
            </w:r>
          </w:p>
          <w:p w14:paraId="698BA43C" w14:textId="77777777" w:rsidR="00B566D9" w:rsidRPr="00B566D9" w:rsidRDefault="00B566D9" w:rsidP="00B5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566D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Izvor 5.7.1. Pomoći iz gradskih i općinskih proračuna-PK</w:t>
            </w:r>
          </w:p>
          <w:p w14:paraId="62685835" w14:textId="484C7765" w:rsidR="00B344F0" w:rsidRDefault="00EF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Grad Petrinja</w:t>
            </w:r>
            <w:r w:rsidR="00B566D9">
              <w:rPr>
                <w:rFonts w:ascii="Times New Roman" w:eastAsia="Times New Roman" w:hAnsi="Times New Roman" w:cs="Times New Roman"/>
                <w:sz w:val="24"/>
              </w:rPr>
              <w:t xml:space="preserve"> financira jedn</w:t>
            </w:r>
            <w:r>
              <w:rPr>
                <w:rFonts w:ascii="Times New Roman" w:eastAsia="Times New Roman" w:hAnsi="Times New Roman" w:cs="Times New Roman"/>
                <w:sz w:val="24"/>
              </w:rPr>
              <w:t>og</w:t>
            </w:r>
            <w:r w:rsidR="00B566D9">
              <w:rPr>
                <w:rFonts w:ascii="Times New Roman" w:eastAsia="Times New Roman" w:hAnsi="Times New Roman" w:cs="Times New Roman"/>
                <w:sz w:val="24"/>
              </w:rPr>
              <w:t xml:space="preserve"> djelatnik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B566D9">
              <w:rPr>
                <w:rFonts w:ascii="Times New Roman" w:eastAsia="Times New Roman" w:hAnsi="Times New Roman" w:cs="Times New Roman"/>
                <w:sz w:val="24"/>
              </w:rPr>
              <w:t xml:space="preserve"> i sufinancira plać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B566D9">
              <w:rPr>
                <w:rFonts w:ascii="Times New Roman" w:eastAsia="Times New Roman" w:hAnsi="Times New Roman" w:cs="Times New Roman"/>
                <w:sz w:val="24"/>
              </w:rPr>
              <w:t xml:space="preserve"> i sva materijalna prava koja pripadaju po Zakonu o radu i Kolektivnom ugovoru za drugog djelatnika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50% iznosa troška.</w:t>
            </w:r>
          </w:p>
          <w:p w14:paraId="01C1268D" w14:textId="69F0A6F8" w:rsidR="00B344F0" w:rsidRDefault="00B3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827FFB" w14:textId="5B74B8E4" w:rsidR="00B344F0" w:rsidRDefault="00B3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EEA4C5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1001 Program javnih potreba u školstvu</w:t>
            </w:r>
          </w:p>
          <w:p w14:paraId="3C341A98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ED0AF7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Kapitalni projekt K100002 Ulaganje u objekte školstva</w:t>
            </w:r>
          </w:p>
          <w:p w14:paraId="61CA8616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1.2 Opći prihodi osnovne škole</w:t>
            </w:r>
          </w:p>
          <w:p w14:paraId="287A99CA" w14:textId="7E75C1C2" w:rsidR="0040119A" w:rsidRDefault="0040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Izvor </w:t>
            </w:r>
            <w:r w:rsidR="006341C6">
              <w:rPr>
                <w:rFonts w:ascii="Times New Roman" w:eastAsia="Times New Roman" w:hAnsi="Times New Roman" w:cs="Times New Roman"/>
                <w:sz w:val="24"/>
              </w:rPr>
              <w:t>6.1 Tekuće donacije</w:t>
            </w:r>
          </w:p>
          <w:p w14:paraId="785CA2D0" w14:textId="77777777" w:rsidR="006267E2" w:rsidRDefault="0062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DD7CFF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Tekuće i investicijsko održavanje objekta</w:t>
            </w:r>
          </w:p>
          <w:p w14:paraId="0F110B18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E36400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Ulaganja na građevinskim objektima škole</w:t>
            </w:r>
          </w:p>
          <w:p w14:paraId="7D800407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276AF1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za obnovu škole.</w:t>
            </w:r>
          </w:p>
          <w:p w14:paraId="0A3E76B2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5C47A9" w14:textId="5B44C304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Provedbom ovog programa omogućuje se ulaganje u objekte škola radi bolje sigurnosti učenika i svih djelatnika škole</w:t>
            </w:r>
            <w:r w:rsidR="00F83D46">
              <w:rPr>
                <w:rFonts w:ascii="Times New Roman" w:eastAsia="Times New Roman" w:hAnsi="Times New Roman" w:cs="Times New Roman"/>
                <w:sz w:val="24"/>
              </w:rPr>
              <w:t>, nabave nove opreme i namještaja za opremanje škole.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4B86">
              <w:rPr>
                <w:rFonts w:ascii="Times New Roman" w:eastAsia="Times New Roman" w:hAnsi="Times New Roman" w:cs="Times New Roman"/>
                <w:sz w:val="24"/>
              </w:rPr>
              <w:t>Planirana je i nabava nove književne građe za školsku knjižnicu</w:t>
            </w:r>
            <w:r w:rsidR="00F83D46">
              <w:rPr>
                <w:rFonts w:ascii="Times New Roman" w:eastAsia="Times New Roman" w:hAnsi="Times New Roman" w:cs="Times New Roman"/>
                <w:sz w:val="24"/>
              </w:rPr>
              <w:t xml:space="preserve"> u iznosu 15.000,00 €</w:t>
            </w:r>
            <w:r w:rsidR="00C24B8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0435CC54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9F1B16" w14:textId="414FB601" w:rsidR="00BB1BC5" w:rsidRDefault="00BB1BC5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A0615BD" w14:textId="77777777" w:rsidR="00FF0737" w:rsidRDefault="00FF0737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B9C57BE" w14:textId="3B86896B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1001 Program javnih potreba u školstvu</w:t>
            </w:r>
          </w:p>
          <w:p w14:paraId="7FBBAB65" w14:textId="77777777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81392DB" w14:textId="6304D52B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Kapitalni projekt K10000</w:t>
            </w:r>
            <w:r w:rsidR="0010278B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Ulaganje u objekte školstva</w:t>
            </w:r>
            <w:r w:rsidR="001027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POTRES</w:t>
            </w:r>
          </w:p>
          <w:p w14:paraId="41F5A5E3" w14:textId="15CA6FD7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Izvor </w:t>
            </w:r>
            <w:r w:rsidR="0010278B">
              <w:rPr>
                <w:rFonts w:ascii="Times New Roman" w:eastAsia="Times New Roman" w:hAnsi="Times New Roman" w:cs="Times New Roman"/>
                <w:sz w:val="24"/>
              </w:rPr>
              <w:t>6.2.1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278B">
              <w:rPr>
                <w:rFonts w:ascii="Times New Roman" w:eastAsia="Times New Roman" w:hAnsi="Times New Roman" w:cs="Times New Roman"/>
                <w:sz w:val="24"/>
              </w:rPr>
              <w:t>Kapitalne donacije - PK</w:t>
            </w:r>
          </w:p>
          <w:p w14:paraId="15A2CA04" w14:textId="77777777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AFB2CE" w14:textId="77777777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Ulaganja na građevinskim objektima škole</w:t>
            </w:r>
          </w:p>
          <w:p w14:paraId="406B3F3C" w14:textId="77777777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0AC92B" w14:textId="77777777" w:rsidR="009E5ED0" w:rsidRDefault="009E5ED0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65B5B0" w14:textId="77777777" w:rsidR="0092679C" w:rsidRDefault="0092679C" w:rsidP="009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za obnovu škole.</w:t>
            </w:r>
          </w:p>
          <w:p w14:paraId="2F41DCE3" w14:textId="77777777" w:rsidR="00BB1BC5" w:rsidRDefault="00BB1BC5" w:rsidP="00BB1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322FA6" w14:textId="77777777" w:rsidR="00BB1BC5" w:rsidRDefault="00BB1BC5" w:rsidP="00BB1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82ECE0" w14:textId="77777777" w:rsidR="00BB1BC5" w:rsidRDefault="00BB1BC5" w:rsidP="00BB1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0DD733" w14:textId="53E5C55C" w:rsidR="00BB1BC5" w:rsidRDefault="00BB1BC5" w:rsidP="00BB1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Nabava opreme, uredskog namještaja i </w:t>
            </w:r>
            <w:r w:rsidR="009E5ED0">
              <w:rPr>
                <w:rFonts w:ascii="Times New Roman" w:eastAsia="Times New Roman" w:hAnsi="Times New Roman" w:cs="Times New Roman"/>
                <w:sz w:val="24"/>
              </w:rPr>
              <w:t xml:space="preserve">ostala </w:t>
            </w:r>
            <w:r>
              <w:rPr>
                <w:rFonts w:ascii="Times New Roman" w:eastAsia="Times New Roman" w:hAnsi="Times New Roman" w:cs="Times New Roman"/>
                <w:sz w:val="24"/>
              </w:rPr>
              <w:t>ulaganje u objekt</w:t>
            </w:r>
            <w:r w:rsidR="009E5ED0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školstva financiran iz donacijskih sredstava</w:t>
            </w:r>
            <w:r w:rsidR="001D16B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00E5C0D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34D604" w14:textId="77777777" w:rsidR="00BB1BC5" w:rsidRDefault="00BB1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FCD8B3F" w14:textId="77777777" w:rsidR="00897A0E" w:rsidRDefault="0089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504DF3E" w14:textId="7CC6A083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1001 Program javnih potreba u školstvu</w:t>
            </w:r>
          </w:p>
          <w:p w14:paraId="36F543B0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A327B92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Tekući projekt T100004 Osiguravanje pomoćnika u nastavi učenicima</w:t>
            </w:r>
          </w:p>
          <w:p w14:paraId="7DBB7890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  teškoćama</w:t>
            </w:r>
          </w:p>
          <w:p w14:paraId="1C0D1524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Izvor 5.2.5. Pomoći MZO</w:t>
            </w:r>
          </w:p>
          <w:p w14:paraId="3CF0BE0D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B7C67F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ovog projekta je poziv za povećanjem socijalne uključenosti i integracije učenika s teškoćama u razvoju.</w:t>
            </w:r>
          </w:p>
          <w:p w14:paraId="7746E4CE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C4979D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F947B7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Pružiti potporu uključivanju učenika s teškoćama u razvoju kako bi se osigurali uvjeti za poboljšanje njihovih obrazovnih postignuća, uspješnu socijalizaciju i emocionalno funkcioniranje.</w:t>
            </w:r>
          </w:p>
          <w:p w14:paraId="2340FDB1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512A59" w14:textId="77777777" w:rsidR="006B3683" w:rsidRDefault="006B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D250E7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Osigurati financiranje troškova rada pomoćnika u nastavi za pružanje potpore učenicima s teškoćama u razvoju.</w:t>
            </w:r>
          </w:p>
          <w:p w14:paraId="1A768D14" w14:textId="77777777" w:rsidR="006B3683" w:rsidRDefault="007B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učenicima s teškoćama u razvoju da na što bolji način savladaju program škole koji pohađaju, ali imaju teškoće koje ih sprečavaju u funkcioniranju bez pomoćnika u nastavi.</w:t>
            </w:r>
          </w:p>
          <w:p w14:paraId="510F05F7" w14:textId="77777777" w:rsidR="006B3683" w:rsidRDefault="006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64BC6E" w14:textId="3B5C857A" w:rsidR="006B3683" w:rsidRDefault="007B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EU „</w:t>
            </w:r>
            <w:r w:rsidR="00C24B86">
              <w:rPr>
                <w:rFonts w:ascii="Times New Roman" w:eastAsia="Times New Roman" w:hAnsi="Times New Roman" w:cs="Times New Roman"/>
                <w:sz w:val="24"/>
              </w:rPr>
              <w:t>Jednake mogućnosti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 – </w:t>
            </w:r>
            <w:r w:rsidR="00C24B86">
              <w:rPr>
                <w:rFonts w:ascii="Times New Roman" w:eastAsia="Times New Roman" w:hAnsi="Times New Roman" w:cs="Times New Roman"/>
                <w:sz w:val="24"/>
              </w:rPr>
              <w:t>SF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24B86">
              <w:rPr>
                <w:rFonts w:ascii="Times New Roman" w:eastAsia="Times New Roman" w:hAnsi="Times New Roman" w:cs="Times New Roman"/>
                <w:sz w:val="24"/>
              </w:rPr>
              <w:t>2.4.06.01.0034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financiran je iz sredstava Ministarstva znanosti i obrazovanja i na taj način su omogućeni pomoćnici za </w:t>
            </w:r>
            <w:r w:rsidR="00F83D46">
              <w:rPr>
                <w:rFonts w:ascii="Times New Roman" w:eastAsia="Times New Roman" w:hAnsi="Times New Roman" w:cs="Times New Roman"/>
                <w:sz w:val="24"/>
              </w:rPr>
              <w:t>šestero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učenika s teškoćama u razvoju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 xml:space="preserve"> u školskoj godini 202</w:t>
            </w:r>
            <w:r w:rsidR="00F83D4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5609E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F83D4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4B93ED47" w14:textId="51A16E64" w:rsidR="006B3683" w:rsidRDefault="006B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14DAB4" w14:textId="70170633" w:rsidR="00385E0E" w:rsidRDefault="0038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E55D86D" w14:textId="28966D26" w:rsidR="00385E0E" w:rsidRPr="00385E0E" w:rsidRDefault="00385E0E" w:rsidP="00385E0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385E0E">
        <w:rPr>
          <w:rFonts w:ascii="Times New Roman" w:eastAsia="Times New Roman" w:hAnsi="Times New Roman" w:cs="Times New Roman"/>
          <w:bCs/>
          <w:sz w:val="24"/>
        </w:rPr>
        <w:t>Ravnatelj:</w:t>
      </w:r>
      <w:r w:rsidRPr="00385E0E">
        <w:rPr>
          <w:rFonts w:ascii="Times New Roman" w:eastAsia="Times New Roman" w:hAnsi="Times New Roman" w:cs="Times New Roman"/>
          <w:bCs/>
          <w:sz w:val="24"/>
        </w:rPr>
        <w:tab/>
      </w:r>
      <w:r w:rsidR="00974CCF">
        <w:rPr>
          <w:rFonts w:ascii="Times New Roman" w:eastAsia="Times New Roman" w:hAnsi="Times New Roman" w:cs="Times New Roman"/>
          <w:bCs/>
          <w:sz w:val="24"/>
        </w:rPr>
        <w:t xml:space="preserve">  </w:t>
      </w:r>
    </w:p>
    <w:p w14:paraId="04FBE123" w14:textId="2DE60061" w:rsidR="00385E0E" w:rsidRPr="00385E0E" w:rsidRDefault="00385E0E" w:rsidP="00385E0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385E0E">
        <w:rPr>
          <w:rFonts w:ascii="Times New Roman" w:eastAsia="Times New Roman" w:hAnsi="Times New Roman" w:cs="Times New Roman"/>
          <w:bCs/>
          <w:sz w:val="24"/>
        </w:rPr>
        <w:t>Robert Groza, prof.</w:t>
      </w:r>
      <w:r w:rsidRPr="00385E0E">
        <w:rPr>
          <w:rFonts w:ascii="Times New Roman" w:eastAsia="Times New Roman" w:hAnsi="Times New Roman" w:cs="Times New Roman"/>
          <w:bCs/>
          <w:sz w:val="24"/>
        </w:rPr>
        <w:tab/>
      </w:r>
      <w:r w:rsidR="00974CCF">
        <w:rPr>
          <w:rFonts w:ascii="Times New Roman" w:eastAsia="Times New Roman" w:hAnsi="Times New Roman" w:cs="Times New Roman"/>
          <w:bCs/>
          <w:sz w:val="24"/>
        </w:rPr>
        <w:t xml:space="preserve">  </w:t>
      </w:r>
    </w:p>
    <w:sectPr w:rsidR="00385E0E" w:rsidRPr="0038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B53"/>
    <w:multiLevelType w:val="hybridMultilevel"/>
    <w:tmpl w:val="DD5C8E10"/>
    <w:lvl w:ilvl="0" w:tplc="1FCA00BE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 w15:restartNumberingAfterBreak="0">
    <w:nsid w:val="67D63836"/>
    <w:multiLevelType w:val="hybridMultilevel"/>
    <w:tmpl w:val="51BAC59E"/>
    <w:lvl w:ilvl="0" w:tplc="D7F67714">
      <w:start w:val="1"/>
      <w:numFmt w:val="upperRoman"/>
      <w:lvlText w:val="%1."/>
      <w:lvlJc w:val="left"/>
      <w:pPr>
        <w:ind w:left="372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 w15:restartNumberingAfterBreak="0">
    <w:nsid w:val="77D61168"/>
    <w:multiLevelType w:val="multilevel"/>
    <w:tmpl w:val="C8142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683"/>
    <w:rsid w:val="00014A08"/>
    <w:rsid w:val="000F6AB3"/>
    <w:rsid w:val="0010278B"/>
    <w:rsid w:val="00164CC1"/>
    <w:rsid w:val="00166428"/>
    <w:rsid w:val="001836D2"/>
    <w:rsid w:val="00185006"/>
    <w:rsid w:val="001D16B0"/>
    <w:rsid w:val="003075B5"/>
    <w:rsid w:val="003147E7"/>
    <w:rsid w:val="00385E0E"/>
    <w:rsid w:val="003A243F"/>
    <w:rsid w:val="003D2C0D"/>
    <w:rsid w:val="0040119A"/>
    <w:rsid w:val="004330C4"/>
    <w:rsid w:val="00481D99"/>
    <w:rsid w:val="004E2315"/>
    <w:rsid w:val="00562402"/>
    <w:rsid w:val="005D1648"/>
    <w:rsid w:val="005F4E77"/>
    <w:rsid w:val="006267E2"/>
    <w:rsid w:val="006341C6"/>
    <w:rsid w:val="00667D69"/>
    <w:rsid w:val="006B3683"/>
    <w:rsid w:val="00765E1A"/>
    <w:rsid w:val="007B19A4"/>
    <w:rsid w:val="00837137"/>
    <w:rsid w:val="008603BD"/>
    <w:rsid w:val="00861A42"/>
    <w:rsid w:val="00896113"/>
    <w:rsid w:val="00897A0E"/>
    <w:rsid w:val="008A704D"/>
    <w:rsid w:val="008F1927"/>
    <w:rsid w:val="0092679C"/>
    <w:rsid w:val="009473B6"/>
    <w:rsid w:val="00970D88"/>
    <w:rsid w:val="00974CCF"/>
    <w:rsid w:val="009E5ED0"/>
    <w:rsid w:val="00A8348A"/>
    <w:rsid w:val="00B344F0"/>
    <w:rsid w:val="00B566D9"/>
    <w:rsid w:val="00B9191E"/>
    <w:rsid w:val="00BB1BC5"/>
    <w:rsid w:val="00BC783D"/>
    <w:rsid w:val="00BC7DAB"/>
    <w:rsid w:val="00BE7D8F"/>
    <w:rsid w:val="00C24B86"/>
    <w:rsid w:val="00C7571E"/>
    <w:rsid w:val="00CA51EC"/>
    <w:rsid w:val="00CA6ACF"/>
    <w:rsid w:val="00CE2E0E"/>
    <w:rsid w:val="00D82F5B"/>
    <w:rsid w:val="00D87D4E"/>
    <w:rsid w:val="00D938F6"/>
    <w:rsid w:val="00DD26F5"/>
    <w:rsid w:val="00E15D43"/>
    <w:rsid w:val="00E677A2"/>
    <w:rsid w:val="00E839D0"/>
    <w:rsid w:val="00EF776B"/>
    <w:rsid w:val="00F5609E"/>
    <w:rsid w:val="00F83D46"/>
    <w:rsid w:val="00F93366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3528"/>
  <w15:docId w15:val="{5BBDDC7D-A41B-40DD-9000-BA43DA1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Čekić</cp:lastModifiedBy>
  <cp:revision>49</cp:revision>
  <cp:lastPrinted>2024-03-11T10:53:00Z</cp:lastPrinted>
  <dcterms:created xsi:type="dcterms:W3CDTF">2023-04-08T18:53:00Z</dcterms:created>
  <dcterms:modified xsi:type="dcterms:W3CDTF">2024-03-11T12:25:00Z</dcterms:modified>
</cp:coreProperties>
</file>